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AD" w:rsidRPr="000C252A" w:rsidRDefault="00B9669E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-88265</wp:posOffset>
            </wp:positionV>
            <wp:extent cx="381635" cy="393700"/>
            <wp:effectExtent l="0" t="0" r="0" b="0"/>
            <wp:wrapTopAndBottom/>
            <wp:docPr id="2" name="Slika 3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6AD" w:rsidRPr="000C252A">
        <w:rPr>
          <w:rFonts w:ascii="Arial" w:hAnsi="Arial" w:cs="Arial"/>
          <w:sz w:val="20"/>
          <w:szCs w:val="20"/>
          <w:lang w:val="en-US"/>
        </w:rPr>
        <w:t>REPUBLI</w:t>
      </w:r>
      <w:r w:rsidR="000C252A" w:rsidRPr="000C252A">
        <w:rPr>
          <w:rFonts w:ascii="Arial" w:hAnsi="Arial" w:cs="Arial"/>
          <w:sz w:val="20"/>
          <w:szCs w:val="20"/>
          <w:lang w:val="en-US"/>
        </w:rPr>
        <w:t>C OF</w:t>
      </w:r>
      <w:r w:rsidR="003636AD" w:rsidRPr="000C252A">
        <w:rPr>
          <w:rFonts w:ascii="Arial" w:hAnsi="Arial" w:cs="Arial"/>
          <w:sz w:val="20"/>
          <w:szCs w:val="20"/>
          <w:lang w:val="en-US"/>
        </w:rPr>
        <w:t xml:space="preserve"> SLOVENIA</w:t>
      </w:r>
    </w:p>
    <w:p w:rsidR="003636AD" w:rsidRPr="000C252A" w:rsidRDefault="003636AD" w:rsidP="00912EA8">
      <w:pPr>
        <w:pStyle w:val="Glava"/>
        <w:tabs>
          <w:tab w:val="left" w:pos="5112"/>
        </w:tabs>
        <w:spacing w:after="120"/>
        <w:rPr>
          <w:rFonts w:ascii="Arial" w:hAnsi="Arial" w:cs="Arial"/>
          <w:b/>
          <w:caps/>
          <w:sz w:val="20"/>
          <w:szCs w:val="20"/>
          <w:lang w:val="en-US"/>
        </w:rPr>
      </w:pPr>
      <w:r w:rsidRPr="000C252A">
        <w:rPr>
          <w:rFonts w:ascii="Arial" w:hAnsi="Arial" w:cs="Arial"/>
          <w:b/>
          <w:caps/>
          <w:sz w:val="20"/>
          <w:szCs w:val="20"/>
          <w:lang w:val="en-US"/>
        </w:rPr>
        <w:t>Ministr</w:t>
      </w:r>
      <w:r w:rsidR="000C252A" w:rsidRPr="000C252A">
        <w:rPr>
          <w:rFonts w:ascii="Arial" w:hAnsi="Arial" w:cs="Arial"/>
          <w:b/>
          <w:caps/>
          <w:sz w:val="20"/>
          <w:szCs w:val="20"/>
          <w:lang w:val="en-US"/>
        </w:rPr>
        <w:t>Y OF DEFENCE</w:t>
      </w:r>
    </w:p>
    <w:p w:rsidR="003636AD" w:rsidRPr="000C252A" w:rsidRDefault="003636AD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sz w:val="20"/>
          <w:szCs w:val="20"/>
          <w:lang w:val="en-US"/>
        </w:rPr>
        <w:t>SLOVEN</w:t>
      </w:r>
      <w:r w:rsidR="000C252A" w:rsidRPr="000C252A">
        <w:rPr>
          <w:rFonts w:ascii="Arial" w:hAnsi="Arial" w:cs="Arial"/>
          <w:sz w:val="20"/>
          <w:szCs w:val="20"/>
          <w:lang w:val="en-US"/>
        </w:rPr>
        <w:t>IAN ARMED FORCES</w:t>
      </w:r>
    </w:p>
    <w:p w:rsidR="003636AD" w:rsidRPr="000C252A" w:rsidRDefault="003636AD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sz w:val="20"/>
          <w:szCs w:val="20"/>
          <w:lang w:val="en-US"/>
        </w:rPr>
        <w:t>GENERAL</w:t>
      </w:r>
      <w:r w:rsidR="000C252A" w:rsidRPr="000C252A">
        <w:rPr>
          <w:rFonts w:ascii="Arial" w:hAnsi="Arial" w:cs="Arial"/>
          <w:sz w:val="20"/>
          <w:szCs w:val="20"/>
          <w:lang w:val="en-US"/>
        </w:rPr>
        <w:t xml:space="preserve"> STAFF</w:t>
      </w:r>
      <w:r w:rsidRPr="000C252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636AD" w:rsidRPr="000C252A" w:rsidRDefault="003636AD" w:rsidP="003636AD">
      <w:pPr>
        <w:pStyle w:val="Glava"/>
        <w:tabs>
          <w:tab w:val="left" w:pos="5112"/>
        </w:tabs>
        <w:spacing w:before="240" w:line="240" w:lineRule="exact"/>
        <w:rPr>
          <w:rFonts w:ascii="Arial" w:hAnsi="Arial" w:cs="Arial"/>
          <w:sz w:val="16"/>
          <w:lang w:val="en-US"/>
        </w:rPr>
      </w:pPr>
      <w:r w:rsidRPr="000C252A">
        <w:rPr>
          <w:rFonts w:ascii="Arial" w:hAnsi="Arial" w:cs="Arial"/>
          <w:sz w:val="16"/>
          <w:lang w:val="en-US"/>
        </w:rPr>
        <w:t xml:space="preserve">Vojkova cesta 55, 1000 Ljubljana </w:t>
      </w:r>
    </w:p>
    <w:p w:rsidR="003636AD" w:rsidRPr="000C252A" w:rsidRDefault="003636AD" w:rsidP="003636AD">
      <w:pPr>
        <w:rPr>
          <w:rFonts w:ascii="Arial" w:hAnsi="Arial" w:cs="Arial"/>
          <w:sz w:val="16"/>
          <w:lang w:val="en-US"/>
        </w:rPr>
      </w:pPr>
    </w:p>
    <w:p w:rsidR="005505C4" w:rsidRPr="000C252A" w:rsidRDefault="005505C4" w:rsidP="00D55493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0C252A">
        <w:rPr>
          <w:rFonts w:ascii="Arial" w:hAnsi="Arial" w:cs="Arial"/>
          <w:sz w:val="44"/>
          <w:szCs w:val="44"/>
          <w:lang w:val="en-US"/>
        </w:rPr>
        <w:t>Sodobni vojaški izzivi</w:t>
      </w:r>
    </w:p>
    <w:p w:rsidR="00D55493" w:rsidRPr="000C252A" w:rsidRDefault="005505C4" w:rsidP="00D55493">
      <w:pPr>
        <w:spacing w:after="0" w:line="360" w:lineRule="auto"/>
        <w:jc w:val="center"/>
        <w:rPr>
          <w:rFonts w:ascii="Arial" w:hAnsi="Arial" w:cs="Arial"/>
          <w:i/>
          <w:lang w:val="en-US"/>
        </w:rPr>
      </w:pPr>
      <w:r w:rsidRPr="000C252A">
        <w:rPr>
          <w:rFonts w:ascii="Arial" w:hAnsi="Arial" w:cs="Arial"/>
          <w:i/>
          <w:lang w:val="en-US"/>
        </w:rPr>
        <w:t>Contemporary</w:t>
      </w:r>
      <w:r w:rsidR="003636AD" w:rsidRPr="000C252A">
        <w:rPr>
          <w:rFonts w:ascii="Arial" w:hAnsi="Arial" w:cs="Arial"/>
          <w:i/>
          <w:lang w:val="en-US"/>
        </w:rPr>
        <w:t xml:space="preserve"> </w:t>
      </w:r>
      <w:r w:rsidRPr="000C252A">
        <w:rPr>
          <w:rFonts w:ascii="Arial" w:hAnsi="Arial" w:cs="Arial"/>
          <w:i/>
          <w:lang w:val="en-US"/>
        </w:rPr>
        <w:t>Military</w:t>
      </w:r>
      <w:r w:rsidR="003636AD" w:rsidRPr="000C252A">
        <w:rPr>
          <w:rFonts w:ascii="Arial" w:hAnsi="Arial" w:cs="Arial"/>
          <w:i/>
          <w:lang w:val="en-US"/>
        </w:rPr>
        <w:t xml:space="preserve"> </w:t>
      </w:r>
      <w:r w:rsidRPr="000C252A">
        <w:rPr>
          <w:rFonts w:ascii="Arial" w:hAnsi="Arial" w:cs="Arial"/>
          <w:i/>
          <w:lang w:val="en-US"/>
        </w:rPr>
        <w:t>Challenges</w:t>
      </w:r>
      <w:r w:rsidR="00D55493" w:rsidRPr="000C252A">
        <w:rPr>
          <w:rFonts w:ascii="Arial" w:hAnsi="Arial" w:cs="Arial"/>
          <w:i/>
          <w:lang w:val="en-US"/>
        </w:rPr>
        <w:t>,</w:t>
      </w:r>
    </w:p>
    <w:p w:rsidR="005505C4" w:rsidRPr="000C252A" w:rsidRDefault="000C252A" w:rsidP="00D55493">
      <w:pPr>
        <w:spacing w:after="0" w:line="360" w:lineRule="auto"/>
        <w:jc w:val="center"/>
        <w:rPr>
          <w:rFonts w:ascii="Arial" w:hAnsi="Arial" w:cs="Arial"/>
          <w:i/>
          <w:lang w:val="en-US"/>
        </w:rPr>
      </w:pPr>
      <w:r w:rsidRPr="000C252A">
        <w:rPr>
          <w:rFonts w:ascii="Arial" w:hAnsi="Arial" w:cs="Arial"/>
          <w:i/>
          <w:lang w:val="en-US"/>
        </w:rPr>
        <w:t>Scientific and expert publication of the Slovenian Armed Forces</w:t>
      </w:r>
    </w:p>
    <w:p w:rsidR="005505C4" w:rsidRPr="000C252A" w:rsidRDefault="005505C4" w:rsidP="00761A49">
      <w:pPr>
        <w:spacing w:after="0" w:line="360" w:lineRule="auto"/>
        <w:rPr>
          <w:rFonts w:ascii="Arial" w:hAnsi="Arial" w:cs="Arial"/>
          <w:lang w:val="en-US"/>
        </w:rPr>
      </w:pPr>
    </w:p>
    <w:p w:rsidR="005505C4" w:rsidRPr="000C252A" w:rsidRDefault="000C252A" w:rsidP="003636A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0C252A">
        <w:rPr>
          <w:rFonts w:ascii="Arial" w:hAnsi="Arial" w:cs="Arial"/>
          <w:sz w:val="28"/>
          <w:szCs w:val="28"/>
          <w:lang w:val="en-US"/>
        </w:rPr>
        <w:t>PEER-REVIEW FORM</w:t>
      </w:r>
    </w:p>
    <w:p w:rsidR="00F7685E" w:rsidRPr="000C252A" w:rsidRDefault="00F7685E" w:rsidP="003636A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285"/>
      </w:tblGrid>
      <w:tr w:rsidR="000D2D49" w:rsidRPr="000C252A" w:rsidTr="00EA09C5">
        <w:trPr>
          <w:trHeight w:val="778"/>
        </w:trPr>
        <w:tc>
          <w:tcPr>
            <w:tcW w:w="2825" w:type="dxa"/>
            <w:shd w:val="clear" w:color="auto" w:fill="auto"/>
            <w:vAlign w:val="center"/>
          </w:tcPr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0C252A" w:rsidRPr="000C252A" w:rsidRDefault="000C252A" w:rsidP="000C252A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Title of the article</w:t>
            </w:r>
          </w:p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A46604" w:rsidRPr="000C252A" w:rsidRDefault="00A466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462" w:type="dxa"/>
            <w:shd w:val="clear" w:color="auto" w:fill="auto"/>
            <w:vAlign w:val="center"/>
          </w:tcPr>
          <w:p w:rsidR="003636AD" w:rsidRPr="000C252A" w:rsidRDefault="00BD269B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bookmarkEnd w:id="1"/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0D2D49" w:rsidRPr="000C252A" w:rsidTr="00EA09C5">
        <w:trPr>
          <w:trHeight w:val="809"/>
        </w:trPr>
        <w:tc>
          <w:tcPr>
            <w:tcW w:w="2825" w:type="dxa"/>
            <w:shd w:val="clear" w:color="auto" w:fill="auto"/>
            <w:vAlign w:val="center"/>
          </w:tcPr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0C252A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Reviewer’s name and surname; institution</w:t>
            </w:r>
          </w:p>
          <w:p w:rsidR="003636AD" w:rsidRPr="000C252A" w:rsidRDefault="003636AD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3636AD" w:rsidRPr="000C252A" w:rsidRDefault="00BD269B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3636AD" w:rsidRPr="000C252A" w:rsidRDefault="003636AD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3"/>
      </w:tblGrid>
      <w:tr w:rsidR="00F7685E" w:rsidRPr="000C252A" w:rsidTr="00EA09C5">
        <w:tc>
          <w:tcPr>
            <w:tcW w:w="9288" w:type="dxa"/>
            <w:gridSpan w:val="2"/>
            <w:shd w:val="clear" w:color="auto" w:fill="auto"/>
            <w:vAlign w:val="center"/>
          </w:tcPr>
          <w:p w:rsidR="00F7685E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t>Article's area of expertise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1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Military Sciences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2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4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Military Technical Sciences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rditev3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Other scientific areas  transferred to a military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0C252A">
              <w:rPr>
                <w:rFonts w:ascii="Arial" w:hAnsi="Arial" w:cs="Arial"/>
                <w:lang w:val="en-US"/>
              </w:rPr>
              <w:t>ation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Potrditev4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 xml:space="preserve">Other </w:t>
            </w:r>
          </w:p>
        </w:tc>
      </w:tr>
    </w:tbl>
    <w:p w:rsidR="003636AD" w:rsidRPr="000C252A" w:rsidRDefault="003636AD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3636AD" w:rsidRPr="000C252A" w:rsidTr="00D11544">
        <w:tc>
          <w:tcPr>
            <w:tcW w:w="7905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b/>
                <w:lang w:val="en-GB"/>
              </w:rPr>
              <w:t>Assessment of article structure</w:t>
            </w:r>
          </w:p>
        </w:tc>
        <w:tc>
          <w:tcPr>
            <w:tcW w:w="708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Article adheres to the Instructions to Authors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abstract is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Potrditev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English abstract is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1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key words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1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English key words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1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1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and English titles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1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1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 xml:space="preserve">Referencing is appropriate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1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Bibliography at the end of the text is appropriately arranged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1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2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length of the article is appropriate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2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2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</w:tr>
    </w:tbl>
    <w:p w:rsidR="005D3D63" w:rsidRPr="000C252A" w:rsidRDefault="005D3D63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  <w:gridCol w:w="659"/>
        <w:gridCol w:w="999"/>
        <w:gridCol w:w="700"/>
      </w:tblGrid>
      <w:tr w:rsidR="00D84A44" w:rsidRPr="000C252A" w:rsidTr="00003C04">
        <w:tc>
          <w:tcPr>
            <w:tcW w:w="6964" w:type="dxa"/>
            <w:shd w:val="clear" w:color="auto" w:fill="auto"/>
          </w:tcPr>
          <w:p w:rsidR="00D84A44" w:rsidRPr="000C252A" w:rsidRDefault="005D3D63" w:rsidP="00003C04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lastRenderedPageBreak/>
              <w:br w:type="page"/>
            </w:r>
            <w:r w:rsidR="00003C04" w:rsidRPr="00003C04">
              <w:rPr>
                <w:rFonts w:ascii="Arial" w:hAnsi="Arial" w:cs="Arial"/>
                <w:b/>
                <w:lang w:val="en-GB"/>
              </w:rPr>
              <w:t>Assessment of the content</w:t>
            </w:r>
          </w:p>
        </w:tc>
        <w:tc>
          <w:tcPr>
            <w:tcW w:w="659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999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Partially</w:t>
            </w:r>
          </w:p>
        </w:tc>
        <w:tc>
          <w:tcPr>
            <w:tcW w:w="700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corresponds to the substantive profile of the publication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2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2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2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title reflects the content of the article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rditev2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2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abstract is substantively appropriate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3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3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Key words are appropriate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3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4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3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3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is appropriately structured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Potrditev3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Potrditev3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8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Potrditev3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</w:tr>
    </w:tbl>
    <w:p w:rsidR="00D84A44" w:rsidRPr="000C252A" w:rsidRDefault="00D84A44" w:rsidP="00A055E6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  <w:gridCol w:w="659"/>
        <w:gridCol w:w="999"/>
        <w:gridCol w:w="700"/>
      </w:tblGrid>
      <w:tr w:rsidR="00D84A44" w:rsidRPr="000C252A" w:rsidTr="00003C04">
        <w:tc>
          <w:tcPr>
            <w:tcW w:w="6964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Assessment of quality</w:t>
            </w:r>
          </w:p>
        </w:tc>
        <w:tc>
          <w:tcPr>
            <w:tcW w:w="659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999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Partially</w:t>
            </w:r>
          </w:p>
        </w:tc>
        <w:tc>
          <w:tcPr>
            <w:tcW w:w="700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purpose of the article is clearly defined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Potrditev3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otrditev3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otrditev4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relation to previous similar articles is properly described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otrditev4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otrditev4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4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otrditev4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5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applied methods and techniques are reliable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otrditev4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6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Potrditev4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7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Potrditev4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8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presented results are credible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Potrditev4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9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Potrditev4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0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Potrditev4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1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includes sufficient amount of data, discussions, conclusions and resources (It is sufficiently rich in substance)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Potrditev5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2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Potrditev5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3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Potrditev5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4"/>
          </w:p>
        </w:tc>
      </w:tr>
    </w:tbl>
    <w:p w:rsidR="00D84A44" w:rsidRPr="000C252A" w:rsidRDefault="00D84A44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84A44" w:rsidRPr="000C252A" w:rsidTr="00964E75">
        <w:tc>
          <w:tcPr>
            <w:tcW w:w="675" w:type="dxa"/>
            <w:shd w:val="clear" w:color="auto" w:fill="auto"/>
          </w:tcPr>
          <w:p w:rsidR="00D84A44" w:rsidRPr="000C252A" w:rsidRDefault="00D84A4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Usefulness of the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Potrditev53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5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theoretical value (useful in the study of certain problems)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Potrditev54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6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practical value (useful for direct work of experts in a certain field)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Potrditev5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7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popular value (interesting and useful to the general public)</w:t>
            </w:r>
          </w:p>
        </w:tc>
      </w:tr>
    </w:tbl>
    <w:p w:rsidR="00D84A44" w:rsidRPr="000C252A" w:rsidRDefault="00D84A44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55493" w:rsidRPr="000C252A" w:rsidTr="00964E75">
        <w:tc>
          <w:tcPr>
            <w:tcW w:w="9322" w:type="dxa"/>
            <w:gridSpan w:val="2"/>
            <w:shd w:val="clear" w:color="auto" w:fill="auto"/>
          </w:tcPr>
          <w:p w:rsidR="00D55493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Article classification*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Potrditev5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8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original scientific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Potrditev5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9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review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Potrditev5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0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short scientific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Potrditev5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1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professional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Potrditev6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2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popular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Potrditev6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3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other</w:t>
            </w:r>
          </w:p>
        </w:tc>
      </w:tr>
    </w:tbl>
    <w:p w:rsidR="005505C4" w:rsidRPr="000C252A" w:rsidRDefault="00003C04" w:rsidP="00A055E6">
      <w:pPr>
        <w:spacing w:after="0"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003C04">
        <w:rPr>
          <w:rFonts w:ascii="Arial" w:hAnsi="Arial" w:cs="Arial"/>
          <w:i/>
          <w:sz w:val="20"/>
          <w:szCs w:val="20"/>
          <w:lang w:val="en-GB"/>
        </w:rPr>
        <w:t xml:space="preserve">(* for the definition of categories see </w:t>
      </w:r>
      <w:hyperlink r:id="rId8" w:history="1">
        <w:r w:rsidRPr="00003C04">
          <w:rPr>
            <w:rStyle w:val="Hiperpovezava"/>
            <w:rFonts w:ascii="Arial" w:hAnsi="Arial" w:cs="Arial"/>
            <w:i/>
            <w:sz w:val="20"/>
            <w:szCs w:val="20"/>
            <w:lang w:val="en-GB"/>
          </w:rPr>
          <w:t>http://home.izum.si/COBISS/bibliografije/Tipologija_eng.pdf</w:t>
        </w:r>
      </w:hyperlink>
      <w:r w:rsidRPr="00003C04">
        <w:rPr>
          <w:rFonts w:ascii="Arial" w:hAnsi="Arial" w:cs="Arial"/>
          <w:i/>
          <w:sz w:val="20"/>
          <w:szCs w:val="20"/>
          <w:lang w:val="en-GB"/>
        </w:rPr>
        <w:t>)</w:t>
      </w:r>
    </w:p>
    <w:p w:rsidR="00D55493" w:rsidRPr="000C252A" w:rsidRDefault="00D55493" w:rsidP="00A055E6">
      <w:pPr>
        <w:spacing w:after="0" w:line="36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</w:tblGrid>
      <w:tr w:rsidR="00D11544" w:rsidRPr="000C252A" w:rsidTr="00D11544">
        <w:tc>
          <w:tcPr>
            <w:tcW w:w="9322" w:type="dxa"/>
            <w:gridSpan w:val="2"/>
            <w:shd w:val="clear" w:color="auto" w:fill="auto"/>
          </w:tcPr>
          <w:p w:rsidR="00D115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b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Recommendation for the editor</w:t>
            </w:r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published unaltered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Potrditev6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4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conditionally published once the author has applied minor changes in line with the peer review feedback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Potrditev6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5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conditionally published once the author has applied major changes in line with the peer review feedback (re-assessment)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Potrditev6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6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 xml:space="preserve">The article is not suitable for publication in the Contemporary Military Challenges 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Potrditev6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7"/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b/>
          <w:lang w:val="en-US"/>
        </w:rPr>
      </w:pPr>
    </w:p>
    <w:p w:rsidR="00964E75" w:rsidRPr="000C252A" w:rsidRDefault="00964E75" w:rsidP="00761A49">
      <w:pPr>
        <w:spacing w:after="0" w:line="360" w:lineRule="auto"/>
        <w:rPr>
          <w:rFonts w:ascii="Arial" w:hAnsi="Arial" w:cs="Arial"/>
          <w:b/>
          <w:lang w:val="en-US"/>
        </w:rPr>
      </w:pPr>
      <w:r w:rsidRPr="000C252A">
        <w:rPr>
          <w:rFonts w:ascii="Arial" w:hAnsi="Arial" w:cs="Arial"/>
          <w:b/>
          <w:lang w:val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834FA" w:rsidRPr="000C252A" w:rsidTr="00003C04">
        <w:tc>
          <w:tcPr>
            <w:tcW w:w="9322" w:type="dxa"/>
            <w:shd w:val="clear" w:color="auto" w:fill="auto"/>
            <w:vAlign w:val="center"/>
          </w:tcPr>
          <w:p w:rsidR="003834FA" w:rsidRPr="000C252A" w:rsidRDefault="00003C04" w:rsidP="003834F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Reviewer’s feedback for the author:</w:t>
            </w:r>
          </w:p>
        </w:tc>
      </w:tr>
      <w:tr w:rsidR="003834FA" w:rsidRPr="000C252A" w:rsidTr="00003C04">
        <w:tc>
          <w:tcPr>
            <w:tcW w:w="9322" w:type="dxa"/>
            <w:shd w:val="clear" w:color="auto" w:fill="auto"/>
            <w:vAlign w:val="center"/>
          </w:tcPr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</w:p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</w:p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55"/>
      </w:tblGrid>
      <w:tr w:rsidR="00912EA8" w:rsidRPr="000C252A" w:rsidTr="00003C04">
        <w:tc>
          <w:tcPr>
            <w:tcW w:w="2467" w:type="dxa"/>
            <w:shd w:val="clear" w:color="auto" w:fill="auto"/>
            <w:vAlign w:val="center"/>
          </w:tcPr>
          <w:p w:rsidR="00912EA8" w:rsidRPr="000C252A" w:rsidRDefault="00003C04" w:rsidP="003834FA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GB"/>
              </w:rPr>
              <w:t>Place, date, signature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912EA8" w:rsidRPr="000C252A" w:rsidRDefault="00D37EC1" w:rsidP="003834FA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8" w:name="Besedilo4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8"/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12EA8" w:rsidRPr="000C252A" w:rsidSect="004376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8A" w:rsidRDefault="00D4108A" w:rsidP="00575FF2">
      <w:pPr>
        <w:spacing w:after="0" w:line="240" w:lineRule="auto"/>
      </w:pPr>
      <w:r>
        <w:separator/>
      </w:r>
    </w:p>
  </w:endnote>
  <w:endnote w:type="continuationSeparator" w:id="0">
    <w:p w:rsidR="00D4108A" w:rsidRDefault="00D4108A" w:rsidP="005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E2" w:rsidRDefault="00F47EE2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69E">
      <w:rPr>
        <w:noProof/>
      </w:rPr>
      <w:t>1</w:t>
    </w:r>
    <w:r>
      <w:rPr>
        <w:noProof/>
      </w:rPr>
      <w:fldChar w:fldCharType="end"/>
    </w:r>
  </w:p>
  <w:p w:rsidR="00F47EE2" w:rsidRDefault="00F47E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8A" w:rsidRDefault="00D4108A" w:rsidP="00575FF2">
      <w:pPr>
        <w:spacing w:after="0" w:line="240" w:lineRule="auto"/>
      </w:pPr>
      <w:r>
        <w:separator/>
      </w:r>
    </w:p>
  </w:footnote>
  <w:footnote w:type="continuationSeparator" w:id="0">
    <w:p w:rsidR="00D4108A" w:rsidRDefault="00D4108A" w:rsidP="0057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072"/>
    <w:multiLevelType w:val="hybridMultilevel"/>
    <w:tmpl w:val="CDB88380"/>
    <w:lvl w:ilvl="0" w:tplc="68FC1428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911CE"/>
    <w:multiLevelType w:val="hybridMultilevel"/>
    <w:tmpl w:val="9B92E150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8A2"/>
    <w:multiLevelType w:val="hybridMultilevel"/>
    <w:tmpl w:val="31144C06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28B"/>
    <w:multiLevelType w:val="hybridMultilevel"/>
    <w:tmpl w:val="69684784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5CD"/>
    <w:multiLevelType w:val="hybridMultilevel"/>
    <w:tmpl w:val="762C028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003DA5"/>
    <w:multiLevelType w:val="hybridMultilevel"/>
    <w:tmpl w:val="C6F2A71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45C2"/>
    <w:multiLevelType w:val="hybridMultilevel"/>
    <w:tmpl w:val="62105B8E"/>
    <w:lvl w:ilvl="0" w:tplc="3176C1A4">
      <w:start w:val="2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1F3D2D"/>
    <w:multiLevelType w:val="hybridMultilevel"/>
    <w:tmpl w:val="C6F2A71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2C51"/>
    <w:multiLevelType w:val="hybridMultilevel"/>
    <w:tmpl w:val="CABE85A2"/>
    <w:lvl w:ilvl="0" w:tplc="FDE83152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C3DFE"/>
    <w:multiLevelType w:val="hybridMultilevel"/>
    <w:tmpl w:val="10FAB922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E"/>
    <w:rsid w:val="000018C0"/>
    <w:rsid w:val="00003C04"/>
    <w:rsid w:val="000C252A"/>
    <w:rsid w:val="000D2D49"/>
    <w:rsid w:val="00114039"/>
    <w:rsid w:val="00200FA1"/>
    <w:rsid w:val="002259C4"/>
    <w:rsid w:val="002622A3"/>
    <w:rsid w:val="00320577"/>
    <w:rsid w:val="003636AD"/>
    <w:rsid w:val="0037314B"/>
    <w:rsid w:val="003834FA"/>
    <w:rsid w:val="00395FB9"/>
    <w:rsid w:val="00396327"/>
    <w:rsid w:val="003F329A"/>
    <w:rsid w:val="003F4197"/>
    <w:rsid w:val="00437691"/>
    <w:rsid w:val="004E16ED"/>
    <w:rsid w:val="004F0CB5"/>
    <w:rsid w:val="0051215B"/>
    <w:rsid w:val="005505C4"/>
    <w:rsid w:val="00556C3E"/>
    <w:rsid w:val="00575FF2"/>
    <w:rsid w:val="005D3D63"/>
    <w:rsid w:val="00630F0C"/>
    <w:rsid w:val="00661BDD"/>
    <w:rsid w:val="006849D4"/>
    <w:rsid w:val="00685186"/>
    <w:rsid w:val="00751AF0"/>
    <w:rsid w:val="00761A49"/>
    <w:rsid w:val="007955B2"/>
    <w:rsid w:val="007F771C"/>
    <w:rsid w:val="00821132"/>
    <w:rsid w:val="0083462E"/>
    <w:rsid w:val="00861E10"/>
    <w:rsid w:val="008712DB"/>
    <w:rsid w:val="009032A1"/>
    <w:rsid w:val="00912EA8"/>
    <w:rsid w:val="00964E75"/>
    <w:rsid w:val="00993966"/>
    <w:rsid w:val="009D41A7"/>
    <w:rsid w:val="00A055E6"/>
    <w:rsid w:val="00A46604"/>
    <w:rsid w:val="00AA6D03"/>
    <w:rsid w:val="00B20609"/>
    <w:rsid w:val="00B20996"/>
    <w:rsid w:val="00B247FF"/>
    <w:rsid w:val="00B71DEE"/>
    <w:rsid w:val="00B9669E"/>
    <w:rsid w:val="00BA0EB2"/>
    <w:rsid w:val="00BD269B"/>
    <w:rsid w:val="00C83E9D"/>
    <w:rsid w:val="00C87C4B"/>
    <w:rsid w:val="00CC7065"/>
    <w:rsid w:val="00CD6585"/>
    <w:rsid w:val="00CE6B3C"/>
    <w:rsid w:val="00D1096E"/>
    <w:rsid w:val="00D11544"/>
    <w:rsid w:val="00D37EC1"/>
    <w:rsid w:val="00D4108A"/>
    <w:rsid w:val="00D51833"/>
    <w:rsid w:val="00D55493"/>
    <w:rsid w:val="00D84A44"/>
    <w:rsid w:val="00E22EFF"/>
    <w:rsid w:val="00E326C6"/>
    <w:rsid w:val="00E55DEC"/>
    <w:rsid w:val="00E6116F"/>
    <w:rsid w:val="00E8285A"/>
    <w:rsid w:val="00EA09C5"/>
    <w:rsid w:val="00F47EE2"/>
    <w:rsid w:val="00F7685E"/>
    <w:rsid w:val="00F91035"/>
    <w:rsid w:val="00F93B2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8919A-7BA8-4CE8-BD89-EFC53AD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691"/>
    <w:pPr>
      <w:spacing w:after="200" w:line="276" w:lineRule="auto"/>
    </w:pPr>
    <w:rPr>
      <w:sz w:val="22"/>
      <w:szCs w:val="22"/>
      <w:lang w:eastAsia="zh-C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6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61A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761A49"/>
    <w:pPr>
      <w:ind w:left="720"/>
      <w:contextualSpacing/>
    </w:pPr>
  </w:style>
  <w:style w:type="paragraph" w:styleId="Glava">
    <w:name w:val="header"/>
    <w:basedOn w:val="Navaden"/>
    <w:link w:val="GlavaZnak"/>
    <w:rsid w:val="005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75FF2"/>
    <w:rPr>
      <w:rFonts w:cs="Times New Roman"/>
    </w:rPr>
  </w:style>
  <w:style w:type="paragraph" w:styleId="Noga">
    <w:name w:val="footer"/>
    <w:basedOn w:val="Navaden"/>
    <w:link w:val="NogaZnak"/>
    <w:uiPriority w:val="99"/>
    <w:rsid w:val="005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75FF2"/>
    <w:rPr>
      <w:rFonts w:cs="Times New Roman"/>
    </w:rPr>
  </w:style>
  <w:style w:type="character" w:styleId="Hiperpovezava">
    <w:name w:val="Hyperlink"/>
    <w:uiPriority w:val="99"/>
    <w:rsid w:val="00E6116F"/>
    <w:rPr>
      <w:rFonts w:cs="Times New Roman"/>
      <w:color w:val="0000FF"/>
      <w:u w:val="single"/>
    </w:rPr>
  </w:style>
  <w:style w:type="table" w:styleId="Tabelamrea">
    <w:name w:val="Table Grid"/>
    <w:basedOn w:val="Navadnatabela"/>
    <w:locked/>
    <w:rsid w:val="0036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zum.si/COBISS/bibliografije/Tipologija_e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\Desktop\SVI\referee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referee form.dot</Template>
  <TotalTime>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MORS</Company>
  <LinksUpToDate>false</LinksUpToDate>
  <CharactersWithSpaces>3788</CharactersWithSpaces>
  <SharedDoc>false</SharedDoc>
  <HLinks>
    <vt:vector size="6" baseType="variant">
      <vt:variant>
        <vt:i4>4390957</vt:i4>
      </vt:variant>
      <vt:variant>
        <vt:i4>128</vt:i4>
      </vt:variant>
      <vt:variant>
        <vt:i4>0</vt:i4>
      </vt:variant>
      <vt:variant>
        <vt:i4>5</vt:i4>
      </vt:variant>
      <vt:variant>
        <vt:lpwstr>http://home.izum.si/COBISS/bibliografije/Tipologija_eng.pdf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cp:lastModifiedBy>MIKO</cp:lastModifiedBy>
  <cp:revision>1</cp:revision>
  <cp:lastPrinted>2015-07-30T08:22:00Z</cp:lastPrinted>
  <dcterms:created xsi:type="dcterms:W3CDTF">2020-04-08T18:33:00Z</dcterms:created>
  <dcterms:modified xsi:type="dcterms:W3CDTF">2020-04-08T18:39:00Z</dcterms:modified>
</cp:coreProperties>
</file>